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3A" w:rsidRDefault="00A12D3A" w:rsidP="00A12D3A">
      <w:pPr>
        <w:pStyle w:val="BudgStyle3"/>
      </w:pPr>
      <w:bookmarkStart w:id="0" w:name="_GoBack"/>
      <w:bookmarkEnd w:id="0"/>
      <w:r>
        <w:t>Electronic Submittal Confirmation Form</w:t>
      </w:r>
    </w:p>
    <w:p w:rsidR="00A12D3A" w:rsidRDefault="00A12D3A" w:rsidP="00A12D3A">
      <w:pPr>
        <w:ind w:left="0" w:firstLine="0"/>
      </w:pPr>
    </w:p>
    <w:p w:rsidR="00A12D3A" w:rsidRDefault="00A12D3A" w:rsidP="00A12D3A">
      <w:pPr>
        <w:ind w:left="0" w:firstLine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7107"/>
      </w:tblGrid>
      <w:tr w:rsidR="00A12D3A" w:rsidTr="00A12D3A">
        <w:tc>
          <w:tcPr>
            <w:tcW w:w="2358" w:type="dxa"/>
            <w:tcBorders>
              <w:bottom w:val="nil"/>
            </w:tcBorders>
            <w:vAlign w:val="bottom"/>
          </w:tcPr>
          <w:p w:rsidR="00A12D3A" w:rsidRDefault="00A12D3A" w:rsidP="00A12D3A">
            <w:pPr>
              <w:pStyle w:val="BudgStyle1"/>
              <w:spacing w:before="120" w:after="0"/>
              <w:ind w:left="0" w:firstLine="0"/>
              <w:jc w:val="right"/>
            </w:pPr>
            <w:r>
              <w:t>Agency Number:</w:t>
            </w:r>
          </w:p>
        </w:tc>
        <w:tc>
          <w:tcPr>
            <w:tcW w:w="7794" w:type="dxa"/>
            <w:tcBorders>
              <w:bottom w:val="single" w:sz="8" w:space="0" w:color="auto"/>
            </w:tcBorders>
            <w:vAlign w:val="bottom"/>
          </w:tcPr>
          <w:p w:rsidR="00A12D3A" w:rsidRDefault="00A12D3A" w:rsidP="00C65FB6">
            <w:pPr>
              <w:pStyle w:val="BudgStyle1"/>
              <w:ind w:left="0" w:firstLine="0"/>
            </w:pPr>
          </w:p>
        </w:tc>
      </w:tr>
      <w:tr w:rsidR="00A12D3A" w:rsidTr="00A12D3A">
        <w:tc>
          <w:tcPr>
            <w:tcW w:w="2358" w:type="dxa"/>
            <w:tcBorders>
              <w:top w:val="nil"/>
              <w:bottom w:val="nil"/>
            </w:tcBorders>
            <w:vAlign w:val="bottom"/>
          </w:tcPr>
          <w:p w:rsidR="00A12D3A" w:rsidRDefault="00A12D3A" w:rsidP="00A12D3A">
            <w:pPr>
              <w:pStyle w:val="BudgStyle1"/>
              <w:spacing w:before="120" w:after="0"/>
              <w:ind w:left="0" w:firstLine="0"/>
              <w:jc w:val="right"/>
            </w:pPr>
            <w:r>
              <w:t>Agency Name:</w:t>
            </w:r>
          </w:p>
        </w:tc>
        <w:tc>
          <w:tcPr>
            <w:tcW w:w="7794" w:type="dxa"/>
            <w:tcBorders>
              <w:top w:val="single" w:sz="8" w:space="0" w:color="auto"/>
            </w:tcBorders>
            <w:vAlign w:val="bottom"/>
          </w:tcPr>
          <w:p w:rsidR="00A12D3A" w:rsidRDefault="00A12D3A" w:rsidP="00C65FB6">
            <w:pPr>
              <w:pStyle w:val="BudgStyle1"/>
              <w:ind w:left="0" w:firstLine="0"/>
            </w:pPr>
          </w:p>
        </w:tc>
      </w:tr>
    </w:tbl>
    <w:p w:rsidR="00A12D3A" w:rsidRDefault="00A12D3A" w:rsidP="00A12D3A">
      <w:pPr>
        <w:pStyle w:val="BudgStyle1"/>
        <w:ind w:left="0" w:firstLine="0"/>
      </w:pPr>
    </w:p>
    <w:p w:rsidR="00A12D3A" w:rsidRPr="00205F17" w:rsidRDefault="00A12D3A" w:rsidP="00A12D3A">
      <w:pPr>
        <w:pStyle w:val="BudgStyle1"/>
        <w:ind w:left="0" w:firstLine="0"/>
      </w:pPr>
    </w:p>
    <w:p w:rsidR="00A12D3A" w:rsidRDefault="00A12D3A" w:rsidP="00A12D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" w:firstLine="0"/>
        <w:rPr>
          <w:rFonts w:ascii="Garamond" w:hAnsi="Garamond"/>
        </w:rPr>
      </w:pPr>
      <w:r w:rsidRPr="00205F17">
        <w:rPr>
          <w:rFonts w:ascii="Garamond" w:hAnsi="Garamond"/>
        </w:rPr>
        <w:t xml:space="preserve">Agencies are required to provide </w:t>
      </w:r>
      <w:r>
        <w:rPr>
          <w:rFonts w:ascii="Garamond" w:hAnsi="Garamond"/>
        </w:rPr>
        <w:t xml:space="preserve">electronic access to each decision package in their budget request as part of the submittal process. </w:t>
      </w:r>
      <w:r w:rsidRPr="00880764">
        <w:rPr>
          <w:rFonts w:ascii="Garamond" w:hAnsi="Garamond"/>
        </w:rPr>
        <w:t>Confirm Option 1 or 2 below:</w:t>
      </w:r>
    </w:p>
    <w:p w:rsidR="00A12D3A" w:rsidRDefault="00A12D3A" w:rsidP="00A12D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" w:firstLine="0"/>
        <w:rPr>
          <w:rFonts w:ascii="Garamond" w:hAnsi="Garamond"/>
        </w:rPr>
      </w:pPr>
    </w:p>
    <w:p w:rsidR="00A12D3A" w:rsidRDefault="00A12D3A" w:rsidP="00A12D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180" w:firstLine="0"/>
        <w:rPr>
          <w:rFonts w:ascii="Garamond" w:hAnsi="Garamond"/>
        </w:rPr>
      </w:pPr>
      <w:r>
        <w:rPr>
          <w:rFonts w:ascii="Garamond" w:hAnsi="Garamond"/>
        </w:rPr>
        <w:t>Option 1:</w:t>
      </w:r>
    </w:p>
    <w:p w:rsidR="00A12D3A" w:rsidRDefault="00A12D3A" w:rsidP="00A12D3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907"/>
        <w:contextualSpacing w:val="0"/>
        <w:rPr>
          <w:rFonts w:ascii="Garamond" w:hAnsi="Garamond"/>
        </w:rPr>
      </w:pPr>
      <w:r>
        <w:rPr>
          <w:rFonts w:ascii="Garamond" w:hAnsi="Garamond"/>
        </w:rPr>
        <w:t xml:space="preserve">This agency posts all decision packages for our </w:t>
      </w:r>
      <w:r w:rsidR="001E05D9">
        <w:rPr>
          <w:rFonts w:ascii="Garamond" w:hAnsi="Garamond"/>
        </w:rPr>
        <w:t xml:space="preserve">2018 supplemental </w:t>
      </w:r>
      <w:r>
        <w:rPr>
          <w:rFonts w:ascii="Garamond" w:hAnsi="Garamond"/>
        </w:rPr>
        <w:t>budget request to our public facing website at the following URL:</w:t>
      </w:r>
    </w:p>
    <w:tbl>
      <w:tblPr>
        <w:tblStyle w:val="TableGrid"/>
        <w:tblW w:w="0" w:type="auto"/>
        <w:tblInd w:w="374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8260"/>
      </w:tblGrid>
      <w:tr w:rsidR="00A12D3A" w:rsidTr="00880764">
        <w:tc>
          <w:tcPr>
            <w:tcW w:w="726" w:type="dxa"/>
            <w:tcBorders>
              <w:bottom w:val="nil"/>
            </w:tcBorders>
          </w:tcPr>
          <w:p w:rsidR="00A12D3A" w:rsidRDefault="00A12D3A" w:rsidP="00C65F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URL:</w:t>
            </w:r>
          </w:p>
        </w:tc>
        <w:tc>
          <w:tcPr>
            <w:tcW w:w="9052" w:type="dxa"/>
          </w:tcPr>
          <w:p w:rsidR="00A12D3A" w:rsidRDefault="00A12D3A" w:rsidP="00C65F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http://</w:t>
            </w:r>
          </w:p>
        </w:tc>
      </w:tr>
    </w:tbl>
    <w:p w:rsidR="00A12D3A" w:rsidRDefault="00A12D3A" w:rsidP="00A12D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/>
        </w:rPr>
      </w:pPr>
    </w:p>
    <w:p w:rsidR="00A12D3A" w:rsidRPr="008B7625" w:rsidRDefault="00A12D3A" w:rsidP="00A12D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/>
        </w:rPr>
      </w:pPr>
    </w:p>
    <w:p w:rsidR="00A12D3A" w:rsidRPr="00CE3380" w:rsidRDefault="00A12D3A" w:rsidP="00A12D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rPr>
          <w:rFonts w:ascii="Garamond" w:hAnsi="Garamond"/>
        </w:rPr>
      </w:pPr>
      <w:r>
        <w:rPr>
          <w:rFonts w:ascii="Garamond" w:hAnsi="Garamond"/>
        </w:rPr>
        <w:t>Option 2:</w:t>
      </w:r>
    </w:p>
    <w:p w:rsidR="00A12D3A" w:rsidRDefault="00A12D3A" w:rsidP="00A12D3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/>
        </w:rPr>
      </w:pPr>
      <w:r>
        <w:rPr>
          <w:rFonts w:ascii="Garamond" w:hAnsi="Garamond"/>
        </w:rPr>
        <w:t xml:space="preserve">This agency does not post decision packages and has forwarded copies via e-mail to </w:t>
      </w:r>
      <w:hyperlink r:id="rId7" w:history="1">
        <w:r w:rsidRPr="009606F2">
          <w:rPr>
            <w:rStyle w:val="Hyperlink"/>
            <w:rFonts w:ascii="Garamond" w:hAnsi="Garamond"/>
          </w:rPr>
          <w:t>OFM.Budget@ofm.wa.gov</w:t>
        </w:r>
      </w:hyperlink>
      <w:r>
        <w:rPr>
          <w:rFonts w:ascii="Garamond" w:hAnsi="Garamond"/>
        </w:rPr>
        <w:t xml:space="preserve">. </w:t>
      </w:r>
    </w:p>
    <w:p w:rsidR="005A0962" w:rsidRDefault="005A0962" w:rsidP="00A12D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/>
        </w:rPr>
      </w:pPr>
    </w:p>
    <w:p w:rsidR="00A12D3A" w:rsidRDefault="00A12D3A" w:rsidP="00A12D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/>
        </w:rPr>
      </w:pPr>
      <w:r>
        <w:rPr>
          <w:rFonts w:ascii="Garamond" w:hAnsi="Garamond"/>
        </w:rPr>
        <w:t xml:space="preserve">These decision packages conform to our agency’s ADA accessibility compliance </w:t>
      </w:r>
      <w:r w:rsidR="008C3824">
        <w:rPr>
          <w:rFonts w:ascii="Garamond" w:hAnsi="Garamond"/>
        </w:rPr>
        <w:t>standards</w:t>
      </w:r>
      <w:r>
        <w:rPr>
          <w:rFonts w:ascii="Garamond" w:hAnsi="Garamond"/>
        </w:rPr>
        <w:t xml:space="preserve">. </w:t>
      </w:r>
    </w:p>
    <w:p w:rsidR="00A12D3A" w:rsidRDefault="00A12D3A" w:rsidP="00A12D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0"/>
        <w:gridCol w:w="7530"/>
      </w:tblGrid>
      <w:tr w:rsidR="00A12D3A" w:rsidTr="00A12D3A">
        <w:trPr>
          <w:trHeight w:val="432"/>
        </w:trPr>
        <w:tc>
          <w:tcPr>
            <w:tcW w:w="1908" w:type="dxa"/>
            <w:tcBorders>
              <w:bottom w:val="nil"/>
            </w:tcBorders>
            <w:vAlign w:val="bottom"/>
          </w:tcPr>
          <w:p w:rsidR="00A12D3A" w:rsidRDefault="00A12D3A" w:rsidP="00C65FB6">
            <w:pPr>
              <w:ind w:left="0" w:firstLine="0"/>
              <w:jc w:val="right"/>
            </w:pPr>
            <w:r>
              <w:t>Agency Contact:</w:t>
            </w:r>
          </w:p>
        </w:tc>
        <w:tc>
          <w:tcPr>
            <w:tcW w:w="8244" w:type="dxa"/>
            <w:tcBorders>
              <w:bottom w:val="single" w:sz="8" w:space="0" w:color="auto"/>
            </w:tcBorders>
          </w:tcPr>
          <w:p w:rsidR="00A12D3A" w:rsidRDefault="00A12D3A" w:rsidP="00C65FB6">
            <w:pPr>
              <w:ind w:left="0" w:firstLine="0"/>
            </w:pPr>
          </w:p>
        </w:tc>
      </w:tr>
      <w:tr w:rsidR="00A12D3A" w:rsidTr="00A12D3A">
        <w:trPr>
          <w:trHeight w:val="432"/>
        </w:trPr>
        <w:tc>
          <w:tcPr>
            <w:tcW w:w="1908" w:type="dxa"/>
            <w:tcBorders>
              <w:top w:val="nil"/>
              <w:bottom w:val="nil"/>
            </w:tcBorders>
            <w:vAlign w:val="bottom"/>
          </w:tcPr>
          <w:p w:rsidR="00A12D3A" w:rsidRDefault="00A12D3A" w:rsidP="00C65FB6">
            <w:pPr>
              <w:ind w:left="0" w:firstLine="0"/>
              <w:jc w:val="right"/>
            </w:pPr>
            <w:r>
              <w:t>Contact Phone:</w:t>
            </w:r>
          </w:p>
        </w:tc>
        <w:tc>
          <w:tcPr>
            <w:tcW w:w="8244" w:type="dxa"/>
            <w:tcBorders>
              <w:top w:val="single" w:sz="8" w:space="0" w:color="auto"/>
              <w:bottom w:val="single" w:sz="8" w:space="0" w:color="auto"/>
            </w:tcBorders>
          </w:tcPr>
          <w:p w:rsidR="00A12D3A" w:rsidRDefault="00A12D3A" w:rsidP="00C65FB6">
            <w:pPr>
              <w:ind w:left="0" w:firstLine="0"/>
            </w:pPr>
          </w:p>
        </w:tc>
      </w:tr>
      <w:tr w:rsidR="00A12D3A" w:rsidTr="00A12D3A">
        <w:trPr>
          <w:trHeight w:val="432"/>
        </w:trPr>
        <w:tc>
          <w:tcPr>
            <w:tcW w:w="1908" w:type="dxa"/>
            <w:tcBorders>
              <w:top w:val="nil"/>
              <w:bottom w:val="nil"/>
            </w:tcBorders>
            <w:vAlign w:val="bottom"/>
          </w:tcPr>
          <w:p w:rsidR="00A12D3A" w:rsidRDefault="00A12D3A" w:rsidP="00EC6820">
            <w:pPr>
              <w:ind w:left="0" w:firstLine="0"/>
              <w:jc w:val="right"/>
            </w:pPr>
            <w:r>
              <w:t xml:space="preserve">Contact </w:t>
            </w:r>
            <w:r w:rsidR="00EC6820">
              <w:t>E</w:t>
            </w:r>
            <w:r>
              <w:t>-mail:</w:t>
            </w:r>
          </w:p>
        </w:tc>
        <w:tc>
          <w:tcPr>
            <w:tcW w:w="8244" w:type="dxa"/>
            <w:tcBorders>
              <w:top w:val="single" w:sz="8" w:space="0" w:color="auto"/>
              <w:bottom w:val="single" w:sz="8" w:space="0" w:color="auto"/>
            </w:tcBorders>
          </w:tcPr>
          <w:p w:rsidR="00A12D3A" w:rsidRDefault="00A12D3A" w:rsidP="00C65FB6">
            <w:pPr>
              <w:ind w:left="0" w:firstLine="0"/>
            </w:pPr>
          </w:p>
        </w:tc>
      </w:tr>
      <w:tr w:rsidR="00A12D3A" w:rsidTr="00A12D3A">
        <w:trPr>
          <w:trHeight w:val="432"/>
        </w:trPr>
        <w:tc>
          <w:tcPr>
            <w:tcW w:w="1908" w:type="dxa"/>
            <w:tcBorders>
              <w:top w:val="nil"/>
              <w:bottom w:val="nil"/>
            </w:tcBorders>
            <w:vAlign w:val="bottom"/>
          </w:tcPr>
          <w:p w:rsidR="00A12D3A" w:rsidRDefault="00A12D3A" w:rsidP="00C65FB6">
            <w:pPr>
              <w:ind w:left="0" w:firstLine="0"/>
              <w:jc w:val="right"/>
            </w:pPr>
            <w:r>
              <w:t>Date:</w:t>
            </w:r>
          </w:p>
        </w:tc>
        <w:tc>
          <w:tcPr>
            <w:tcW w:w="8244" w:type="dxa"/>
            <w:tcBorders>
              <w:top w:val="single" w:sz="8" w:space="0" w:color="auto"/>
            </w:tcBorders>
          </w:tcPr>
          <w:p w:rsidR="00A12D3A" w:rsidRDefault="00A12D3A" w:rsidP="00C65FB6">
            <w:pPr>
              <w:ind w:left="0" w:firstLine="0"/>
            </w:pPr>
          </w:p>
        </w:tc>
      </w:tr>
    </w:tbl>
    <w:p w:rsidR="00505E44" w:rsidRDefault="00505E44"/>
    <w:sectPr w:rsidR="00505E4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764" w:rsidRDefault="00880764" w:rsidP="00880764">
      <w:r>
        <w:separator/>
      </w:r>
    </w:p>
  </w:endnote>
  <w:endnote w:type="continuationSeparator" w:id="0">
    <w:p w:rsidR="00880764" w:rsidRDefault="00880764" w:rsidP="0088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764" w:rsidRDefault="00880764" w:rsidP="00880764">
      <w:r>
        <w:separator/>
      </w:r>
    </w:p>
  </w:footnote>
  <w:footnote w:type="continuationSeparator" w:id="0">
    <w:p w:rsidR="00880764" w:rsidRDefault="00880764" w:rsidP="00880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64" w:rsidRPr="00263C22" w:rsidRDefault="00880764" w:rsidP="00EC6820">
    <w:pPr>
      <w:pStyle w:val="Header"/>
      <w:ind w:left="0" w:firstLine="0"/>
      <w:rPr>
        <w:rFonts w:ascii="Myriad Pro Cond" w:hAnsi="Myriad Pro Cond"/>
        <w:sz w:val="28"/>
        <w:szCs w:val="28"/>
      </w:rPr>
    </w:pPr>
    <w:r w:rsidRPr="00263C22">
      <w:rPr>
        <w:rFonts w:ascii="Myriad Pro Cond" w:hAnsi="Myriad Pro Cond"/>
        <w:sz w:val="28"/>
        <w:szCs w:val="28"/>
      </w:rPr>
      <w:t>201</w:t>
    </w:r>
    <w:r w:rsidR="001E05D9">
      <w:rPr>
        <w:rFonts w:ascii="Myriad Pro Cond" w:hAnsi="Myriad Pro Cond"/>
        <w:sz w:val="28"/>
        <w:szCs w:val="28"/>
      </w:rPr>
      <w:t>8 Supplemental Budget Request</w:t>
    </w:r>
  </w:p>
  <w:p w:rsidR="00880764" w:rsidRDefault="008807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F26AC"/>
    <w:multiLevelType w:val="hybridMultilevel"/>
    <w:tmpl w:val="800EF5A2"/>
    <w:lvl w:ilvl="0" w:tplc="DB9809A0">
      <w:start w:val="1"/>
      <w:numFmt w:val="bullet"/>
      <w:lvlText w:val=""/>
      <w:lvlJc w:val="left"/>
      <w:pPr>
        <w:ind w:left="900" w:hanging="360"/>
      </w:pPr>
      <w:rPr>
        <w:rFonts w:ascii="Wingdings" w:hAnsi="Wingdings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3A"/>
    <w:rsid w:val="001E05D9"/>
    <w:rsid w:val="002070C1"/>
    <w:rsid w:val="00263C22"/>
    <w:rsid w:val="003C3A72"/>
    <w:rsid w:val="00505E44"/>
    <w:rsid w:val="005A0962"/>
    <w:rsid w:val="00880764"/>
    <w:rsid w:val="008C3824"/>
    <w:rsid w:val="009C03AD"/>
    <w:rsid w:val="00A12D3A"/>
    <w:rsid w:val="00C65D87"/>
    <w:rsid w:val="00C87B55"/>
    <w:rsid w:val="00EC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7D33E3-AC11-40A2-A2BD-0F22AE2D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D3A"/>
    <w:pPr>
      <w:spacing w:after="0" w:line="240" w:lineRule="auto"/>
      <w:ind w:left="374" w:hanging="18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D3A"/>
    <w:pPr>
      <w:spacing w:after="0" w:line="240" w:lineRule="auto"/>
      <w:ind w:left="374" w:hanging="187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12D3A"/>
    <w:rPr>
      <w:rFonts w:cs="Times New Roman"/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12D3A"/>
    <w:pPr>
      <w:ind w:left="720"/>
      <w:contextualSpacing/>
    </w:pPr>
  </w:style>
  <w:style w:type="paragraph" w:customStyle="1" w:styleId="BudgStyle3">
    <w:name w:val="Budg Style 3"/>
    <w:basedOn w:val="ListParagraph"/>
    <w:link w:val="BudgStyle3Char"/>
    <w:qFormat/>
    <w:rsid w:val="00A12D3A"/>
    <w:pPr>
      <w:pBdr>
        <w:bottom w:val="single" w:sz="12" w:space="1" w:color="BFBFBF" w:themeColor="background1" w:themeShade="BF"/>
      </w:pBdr>
      <w:ind w:hanging="720"/>
      <w:contextualSpacing w:val="0"/>
    </w:pPr>
    <w:rPr>
      <w:rFonts w:ascii="Myriad Pro" w:hAnsi="Myriad Pro"/>
      <w:b/>
      <w:smallCaps/>
      <w:color w:val="003300"/>
      <w:sz w:val="30"/>
      <w:szCs w:val="3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12D3A"/>
    <w:rPr>
      <w:rFonts w:ascii="Times New Roman" w:eastAsia="Times New Roman" w:hAnsi="Times New Roman" w:cs="Times New Roman"/>
      <w:sz w:val="24"/>
      <w:szCs w:val="24"/>
    </w:rPr>
  </w:style>
  <w:style w:type="character" w:customStyle="1" w:styleId="BudgStyle3Char">
    <w:name w:val="Budg Style 3 Char"/>
    <w:basedOn w:val="ListParagraphChar"/>
    <w:link w:val="BudgStyle3"/>
    <w:rsid w:val="00A12D3A"/>
    <w:rPr>
      <w:rFonts w:ascii="Myriad Pro" w:eastAsia="Times New Roman" w:hAnsi="Myriad Pro" w:cs="Times New Roman"/>
      <w:b/>
      <w:smallCaps/>
      <w:color w:val="003300"/>
      <w:sz w:val="30"/>
      <w:szCs w:val="30"/>
    </w:rPr>
  </w:style>
  <w:style w:type="paragraph" w:customStyle="1" w:styleId="BudgStyle1">
    <w:name w:val="Budg Style 1"/>
    <w:basedOn w:val="Normal"/>
    <w:link w:val="BudgStyle1Char"/>
    <w:qFormat/>
    <w:rsid w:val="00A12D3A"/>
    <w:pPr>
      <w:spacing w:after="120"/>
      <w:ind w:hanging="374"/>
    </w:pPr>
    <w:rPr>
      <w:rFonts w:ascii="Myriad Pro" w:hAnsi="Myriad Pro"/>
      <w:b/>
    </w:rPr>
  </w:style>
  <w:style w:type="character" w:customStyle="1" w:styleId="BudgStyle1Char">
    <w:name w:val="Budg Style 1 Char"/>
    <w:basedOn w:val="DefaultParagraphFont"/>
    <w:link w:val="BudgStyle1"/>
    <w:rsid w:val="00A12D3A"/>
    <w:rPr>
      <w:rFonts w:ascii="Myriad Pro" w:eastAsia="Times New Roman" w:hAnsi="Myriad Pro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D3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07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7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7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76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M.Budget@ofm.w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Lien</dc:creator>
  <cp:lastModifiedBy>Lien, Laurie (OFM)</cp:lastModifiedBy>
  <cp:revision>2</cp:revision>
  <cp:lastPrinted>2014-06-12T16:21:00Z</cp:lastPrinted>
  <dcterms:created xsi:type="dcterms:W3CDTF">2017-09-18T23:32:00Z</dcterms:created>
  <dcterms:modified xsi:type="dcterms:W3CDTF">2017-09-18T23:32:00Z</dcterms:modified>
</cp:coreProperties>
</file>